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39" w:rsidRDefault="001F1439" w:rsidP="00754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PPGCA-UFPI EM 2016</w:t>
      </w:r>
    </w:p>
    <w:p w:rsidR="001F1439" w:rsidRDefault="00030FA8" w:rsidP="007541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PÓS</w:t>
      </w:r>
      <w:r w:rsidR="00FC2A2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RECURSOS </w:t>
      </w:r>
      <w:r w:rsidR="001F143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1F1439" w:rsidRPr="00EF5EDC">
        <w:rPr>
          <w:rFonts w:ascii="Arial" w:hAnsi="Arial" w:cs="Arial"/>
          <w:b/>
          <w:bCs/>
          <w:sz w:val="24"/>
          <w:szCs w:val="24"/>
        </w:rPr>
        <w:t>MESTRADO</w:t>
      </w:r>
    </w:p>
    <w:p w:rsidR="001F1439" w:rsidRDefault="001F1439" w:rsidP="00692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2ED">
        <w:rPr>
          <w:rFonts w:ascii="Arial" w:hAnsi="Arial" w:cs="Arial"/>
          <w:b/>
          <w:bCs/>
          <w:sz w:val="24"/>
          <w:szCs w:val="24"/>
        </w:rPr>
        <w:t>No.</w:t>
      </w:r>
      <w:r w:rsidRPr="00FA22ED">
        <w:rPr>
          <w:rFonts w:ascii="Arial" w:hAnsi="Arial" w:cs="Arial"/>
          <w:b/>
          <w:bCs/>
          <w:sz w:val="24"/>
          <w:szCs w:val="24"/>
        </w:rPr>
        <w:tab/>
        <w:t xml:space="preserve"> Inscrição </w:t>
      </w:r>
      <w:r w:rsidRPr="00FA22ED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FA22ED">
        <w:rPr>
          <w:rFonts w:ascii="Arial" w:hAnsi="Arial" w:cs="Arial"/>
          <w:b/>
          <w:bCs/>
          <w:sz w:val="24"/>
          <w:szCs w:val="24"/>
        </w:rPr>
        <w:t>Nome</w:t>
      </w:r>
      <w:proofErr w:type="gramEnd"/>
    </w:p>
    <w:p w:rsidR="007541EE" w:rsidRPr="00FA22ED" w:rsidRDefault="007541EE" w:rsidP="00692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16"/>
          <w:szCs w:val="16"/>
        </w:rPr>
        <w:tab/>
        <w:t xml:space="preserve">13750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ALDERICO DE ARAÚJO MELO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030FA8" w:rsidRDefault="00030FA8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30FA8" w:rsidRDefault="00030FA8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DECISÃO DA COMISSÃO DE SELEÇÃO: Indeferimento mantido. </w:t>
      </w:r>
      <w:r w:rsidR="004E3373">
        <w:rPr>
          <w:rFonts w:ascii="Arial" w:hAnsi="Arial" w:cs="Arial"/>
          <w:sz w:val="16"/>
          <w:szCs w:val="16"/>
        </w:rPr>
        <w:t>Recurso n</w:t>
      </w:r>
      <w:r>
        <w:rPr>
          <w:rFonts w:ascii="Arial" w:hAnsi="Arial" w:cs="Arial"/>
          <w:sz w:val="16"/>
          <w:szCs w:val="16"/>
        </w:rPr>
        <w:t>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 </w:t>
      </w:r>
      <w:r>
        <w:rPr>
          <w:rFonts w:ascii="Arial" w:hAnsi="Arial" w:cs="Arial"/>
          <w:sz w:val="16"/>
          <w:szCs w:val="16"/>
        </w:rPr>
        <w:tab/>
        <w:t xml:space="preserve">17287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BEATRIZ CARVALHO CAMPOS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C, do Edital do Certame Seletivo.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7541EE" w:rsidRDefault="007541EE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541EE" w:rsidRDefault="007541EE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541EE" w:rsidRDefault="007541EE" w:rsidP="00754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sz w:val="16"/>
          <w:szCs w:val="16"/>
        </w:rPr>
        <w:tab/>
        <w:t xml:space="preserve">15864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CRISTIANE MARIA PAIVA DA SILVA LIMA</w:t>
      </w:r>
    </w:p>
    <w:p w:rsidR="007541EE" w:rsidRDefault="007541EE" w:rsidP="00754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7541EE" w:rsidRDefault="007541EE" w:rsidP="00754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</w:t>
      </w:r>
      <w:proofErr w:type="gramStart"/>
      <w:r>
        <w:rPr>
          <w:rFonts w:ascii="Arial" w:hAnsi="Arial" w:cs="Arial"/>
          <w:sz w:val="16"/>
          <w:szCs w:val="16"/>
        </w:rPr>
        <w:t>A candidato</w:t>
      </w:r>
      <w:proofErr w:type="gramEnd"/>
      <w:r>
        <w:rPr>
          <w:rFonts w:ascii="Arial" w:hAnsi="Arial" w:cs="Arial"/>
          <w:sz w:val="16"/>
          <w:szCs w:val="16"/>
        </w:rPr>
        <w:t xml:space="preserve"> não apresentou o Termo de Compromisso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541EE" w:rsidRDefault="007541EE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7541EE" w:rsidRDefault="007541EE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Pr="00945D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6"/>
          <w:szCs w:val="16"/>
        </w:rPr>
        <w:tab/>
        <w:t xml:space="preserve">17297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DANILO RODRIGO SILVA E SILVA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JUSTIFICATIVA: O candidato não observou o disposto no item 1.4, letra D, do Edital do Certame Seletivo (Falta de Histórico Escolar)</w:t>
      </w:r>
      <w:r w:rsidR="004E3373">
        <w:rPr>
          <w:rFonts w:ascii="Arial" w:hAnsi="Arial" w:cs="Arial"/>
          <w:sz w:val="16"/>
          <w:szCs w:val="16"/>
        </w:rPr>
        <w:t>.</w:t>
      </w: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 </w:t>
      </w:r>
      <w:r>
        <w:rPr>
          <w:rFonts w:ascii="Arial" w:hAnsi="Arial" w:cs="Arial"/>
          <w:sz w:val="16"/>
          <w:szCs w:val="16"/>
        </w:rPr>
        <w:tab/>
        <w:t xml:space="preserve">15204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DIOGO BRUNNO E SILVA BARBOSA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F, do Edital do Certame Seletivo</w:t>
      </w:r>
      <w:r w:rsidR="004E3373">
        <w:rPr>
          <w:rFonts w:ascii="Arial" w:hAnsi="Arial" w:cs="Arial"/>
          <w:sz w:val="16"/>
          <w:szCs w:val="16"/>
        </w:rPr>
        <w:t xml:space="preserve">. </w:t>
      </w: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31 </w:t>
      </w:r>
      <w:r>
        <w:rPr>
          <w:rFonts w:ascii="Arial" w:hAnsi="Arial" w:cs="Arial"/>
          <w:sz w:val="16"/>
          <w:szCs w:val="16"/>
        </w:rPr>
        <w:tab/>
        <w:t xml:space="preserve">14447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FRANCISCO DAS CHAGAS DANTAS LOPES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32 </w:t>
      </w:r>
      <w:r>
        <w:rPr>
          <w:rFonts w:ascii="Arial" w:hAnsi="Arial" w:cs="Arial"/>
          <w:sz w:val="16"/>
          <w:szCs w:val="16"/>
        </w:rPr>
        <w:tab/>
        <w:t>17251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FRANCISCO NAYSSON DE SOUSA SANTOS</w:t>
      </w:r>
    </w:p>
    <w:p w:rsidR="001F1439" w:rsidRDefault="001F1439" w:rsidP="00692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D, do Edital do Certame Seletivo (Falta de Histórico Escolar)</w:t>
      </w:r>
      <w:r w:rsidR="004E3373">
        <w:rPr>
          <w:rFonts w:ascii="Arial" w:hAnsi="Arial" w:cs="Arial"/>
          <w:sz w:val="16"/>
          <w:szCs w:val="16"/>
        </w:rPr>
        <w:t>.</w:t>
      </w: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33 </w:t>
      </w:r>
      <w:r>
        <w:rPr>
          <w:rFonts w:ascii="Arial" w:hAnsi="Arial" w:cs="Arial"/>
          <w:sz w:val="16"/>
          <w:szCs w:val="16"/>
        </w:rPr>
        <w:tab/>
        <w:t xml:space="preserve">17411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GERSON SILVA ARAUJO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F, do Edital do Certame Seletivo</w:t>
      </w:r>
      <w:r w:rsidR="004E3373">
        <w:rPr>
          <w:rFonts w:ascii="Arial" w:hAnsi="Arial" w:cs="Arial"/>
          <w:sz w:val="16"/>
          <w:szCs w:val="16"/>
        </w:rPr>
        <w:t>.</w:t>
      </w: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7541EE" w:rsidRDefault="007541EE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541EE" w:rsidRDefault="007541EE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37 </w:t>
      </w:r>
      <w:r>
        <w:rPr>
          <w:rFonts w:ascii="Arial" w:hAnsi="Arial" w:cs="Arial"/>
          <w:sz w:val="16"/>
          <w:szCs w:val="16"/>
        </w:rPr>
        <w:tab/>
        <w:t xml:space="preserve">14211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GRACIENE DO NASCIMENTO MONTEIRO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Falta de Histórico Escolar; Falta do Comprovante da Justiça Eleitoral. </w:t>
      </w: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E3373" w:rsidRDefault="004E3373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Conforme item 1.4 do Edital 001/2015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 w:rsidR="005E562F">
        <w:rPr>
          <w:rFonts w:ascii="Arial" w:hAnsi="Arial" w:cs="Arial"/>
          <w:sz w:val="16"/>
          <w:szCs w:val="16"/>
        </w:rPr>
        <w:t xml:space="preserve"> </w:t>
      </w:r>
      <w:proofErr w:type="gramEnd"/>
      <w:r w:rsidR="005E562F">
        <w:rPr>
          <w:rFonts w:ascii="Arial" w:hAnsi="Arial" w:cs="Arial"/>
          <w:sz w:val="16"/>
          <w:szCs w:val="16"/>
        </w:rPr>
        <w:t>“</w:t>
      </w:r>
      <w:r w:rsidR="005E562F" w:rsidRPr="005E562F">
        <w:rPr>
          <w:rFonts w:ascii="Arial" w:hAnsi="Arial" w:cs="Arial"/>
          <w:sz w:val="16"/>
          <w:szCs w:val="16"/>
        </w:rPr>
        <w:t>Não será aceito qualquer documento comprobatório do Currículo depois de formalizada a inscrição</w:t>
      </w:r>
      <w:r w:rsidR="005E562F">
        <w:rPr>
          <w:rFonts w:ascii="Arial" w:hAnsi="Arial" w:cs="Arial"/>
        </w:rPr>
        <w:t>”.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38 </w:t>
      </w:r>
      <w:r>
        <w:rPr>
          <w:rFonts w:ascii="Arial" w:hAnsi="Arial" w:cs="Arial"/>
          <w:sz w:val="16"/>
          <w:szCs w:val="16"/>
        </w:rPr>
        <w:tab/>
        <w:t xml:space="preserve">14400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HILANA MARIA DE SOUSA ALVES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F, do Edital do Certame Seletivo</w:t>
      </w:r>
      <w:r w:rsidR="00692941">
        <w:rPr>
          <w:rFonts w:ascii="Arial" w:hAnsi="Arial" w:cs="Arial"/>
          <w:sz w:val="16"/>
          <w:szCs w:val="16"/>
        </w:rPr>
        <w:t>.</w:t>
      </w: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42 </w:t>
      </w:r>
      <w:r>
        <w:rPr>
          <w:rFonts w:ascii="Arial" w:hAnsi="Arial" w:cs="Arial"/>
          <w:sz w:val="16"/>
          <w:szCs w:val="16"/>
        </w:rPr>
        <w:tab/>
        <w:t xml:space="preserve">17145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JAMES CARLOS FARIAS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F, do Edital do Certame Seletivo</w:t>
      </w:r>
      <w:r w:rsidR="00692941">
        <w:rPr>
          <w:rFonts w:ascii="Arial" w:hAnsi="Arial" w:cs="Arial"/>
          <w:sz w:val="16"/>
          <w:szCs w:val="16"/>
        </w:rPr>
        <w:t>.</w:t>
      </w: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Conforme item 1.4 do Edital 001/2015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“</w:t>
      </w:r>
      <w:r w:rsidRPr="005E562F">
        <w:rPr>
          <w:rFonts w:ascii="Arial" w:hAnsi="Arial" w:cs="Arial"/>
          <w:sz w:val="16"/>
          <w:szCs w:val="16"/>
        </w:rPr>
        <w:t>Não será aceito qualquer documento comprobatório do Currículo depois de formalizada a inscrição</w:t>
      </w:r>
      <w:r>
        <w:rPr>
          <w:rFonts w:ascii="Arial" w:hAnsi="Arial" w:cs="Arial"/>
        </w:rPr>
        <w:t>”.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49 </w:t>
      </w:r>
      <w:r>
        <w:rPr>
          <w:rFonts w:ascii="Arial" w:hAnsi="Arial" w:cs="Arial"/>
          <w:sz w:val="16"/>
          <w:szCs w:val="16"/>
        </w:rPr>
        <w:tab/>
        <w:t xml:space="preserve">17166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JOÃO VICTOR SILVA ARAÚJO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53 </w:t>
      </w:r>
      <w:r>
        <w:rPr>
          <w:rFonts w:ascii="Arial" w:hAnsi="Arial" w:cs="Arial"/>
          <w:sz w:val="16"/>
          <w:szCs w:val="16"/>
        </w:rPr>
        <w:tab/>
        <w:t xml:space="preserve">16500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KAREN JAMILE VIANA DE SOUSA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Considerando que a candidata colocou corretamente a linha de pesquisa do seu interesse na Ficha de Inscrição</w:t>
      </w:r>
      <w:r w:rsidR="00FA22ED">
        <w:rPr>
          <w:rFonts w:ascii="Arial" w:hAnsi="Arial" w:cs="Arial"/>
          <w:sz w:val="16"/>
          <w:szCs w:val="16"/>
        </w:rPr>
        <w:t>, seu pleito foi acatado pela Comissão de S</w:t>
      </w:r>
      <w:r>
        <w:rPr>
          <w:rFonts w:ascii="Arial" w:hAnsi="Arial" w:cs="Arial"/>
          <w:sz w:val="16"/>
          <w:szCs w:val="16"/>
        </w:rPr>
        <w:t xml:space="preserve">eleção, que DEFERIU A INSCRIÇÃO. </w:t>
      </w:r>
    </w:p>
    <w:p w:rsidR="00692941" w:rsidRDefault="00692941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56 </w:t>
      </w:r>
      <w:r>
        <w:rPr>
          <w:rFonts w:ascii="Arial" w:hAnsi="Arial" w:cs="Arial"/>
          <w:sz w:val="16"/>
          <w:szCs w:val="16"/>
        </w:rPr>
        <w:tab/>
        <w:t xml:space="preserve">14881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KELLY NOILLA DE SOUSA ARAUJO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D, do Edital do Certame Seletivo (Falta de Histórico Escolar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p w:rsidR="005E562F" w:rsidRDefault="005E562F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E562F" w:rsidRDefault="005E562F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DECISÃO DA COMISSÃO DE SELEÇÃO: Indeferimento mantido. Conforme item 1.4 do Edital 001/2015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“</w:t>
      </w:r>
      <w:r w:rsidRPr="005E562F">
        <w:rPr>
          <w:rFonts w:ascii="Arial" w:hAnsi="Arial" w:cs="Arial"/>
          <w:sz w:val="16"/>
          <w:szCs w:val="16"/>
        </w:rPr>
        <w:t>Não será aceito qualquer documento comprobatório do Currículo depois de formalizada a inscrição</w:t>
      </w:r>
      <w:r>
        <w:rPr>
          <w:rFonts w:ascii="Arial" w:hAnsi="Arial" w:cs="Arial"/>
        </w:rPr>
        <w:t>”.</w:t>
      </w:r>
    </w:p>
    <w:p w:rsidR="005E562F" w:rsidRDefault="005E562F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79 </w:t>
      </w:r>
      <w:r>
        <w:rPr>
          <w:rFonts w:ascii="Arial" w:hAnsi="Arial" w:cs="Arial"/>
          <w:sz w:val="16"/>
          <w:szCs w:val="16"/>
        </w:rPr>
        <w:tab/>
        <w:t xml:space="preserve">14437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MIGUEL JAILON LOPES DE OLIVEIRA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Falta do </w:t>
      </w:r>
      <w:r w:rsidR="00FA22ED">
        <w:rPr>
          <w:rFonts w:ascii="Arial" w:hAnsi="Arial" w:cs="Arial"/>
          <w:sz w:val="16"/>
          <w:szCs w:val="16"/>
        </w:rPr>
        <w:t>Histórico Escolar</w:t>
      </w:r>
      <w:r>
        <w:rPr>
          <w:rFonts w:ascii="Arial" w:hAnsi="Arial" w:cs="Arial"/>
          <w:sz w:val="16"/>
          <w:szCs w:val="16"/>
        </w:rPr>
        <w:t>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94 </w:t>
      </w:r>
      <w:r>
        <w:rPr>
          <w:rFonts w:ascii="Arial" w:hAnsi="Arial" w:cs="Arial"/>
          <w:sz w:val="16"/>
          <w:szCs w:val="16"/>
        </w:rPr>
        <w:tab/>
        <w:t xml:space="preserve">13788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RAVY GUERRA DE OLIVEIRA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do Diploma</w:t>
      </w:r>
      <w:r w:rsidR="00FA22ED">
        <w:rPr>
          <w:rFonts w:ascii="Arial" w:hAnsi="Arial" w:cs="Arial"/>
          <w:sz w:val="16"/>
          <w:szCs w:val="16"/>
        </w:rPr>
        <w:t>.</w:t>
      </w:r>
    </w:p>
    <w:p w:rsidR="00FA22ED" w:rsidRDefault="00FA22ED" w:rsidP="00FA2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A22ED" w:rsidRDefault="00FA22ED" w:rsidP="00FA2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Verificado que o Diploma de Graduação do candidato estava contido no currículo comprovado, a Comissão de Seleção DEFERIU A INSCRIÇÃO.</w:t>
      </w:r>
    </w:p>
    <w:p w:rsidR="00FA22ED" w:rsidRDefault="00FA22ED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100 </w:t>
      </w:r>
      <w:r>
        <w:rPr>
          <w:rFonts w:ascii="Arial" w:hAnsi="Arial" w:cs="Arial"/>
          <w:sz w:val="16"/>
          <w:szCs w:val="16"/>
        </w:rPr>
        <w:tab/>
        <w:t xml:space="preserve">15969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RÔMULO AÉCIO ALVES CHAVES</w:t>
      </w: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1439" w:rsidRDefault="001F1439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5E562F" w:rsidRDefault="005E562F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E562F" w:rsidRDefault="005E562F" w:rsidP="006929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Considerando que o candidato colocou corretamente a linha de pesquisa do seu interesse na Ficha de Inscrição</w:t>
      </w:r>
      <w:r w:rsidR="00692941">
        <w:rPr>
          <w:rFonts w:ascii="Arial" w:hAnsi="Arial" w:cs="Arial"/>
          <w:sz w:val="16"/>
          <w:szCs w:val="16"/>
        </w:rPr>
        <w:t xml:space="preserve">, seu pleito foi acatado pela comissão de seleção, que DEFERIU A INSCRIÇÃO. </w:t>
      </w:r>
    </w:p>
    <w:p w:rsidR="00B61708" w:rsidRDefault="00B61708" w:rsidP="00692941">
      <w:pPr>
        <w:jc w:val="both"/>
      </w:pPr>
    </w:p>
    <w:p w:rsidR="00FC5257" w:rsidRDefault="00FC5257" w:rsidP="00692941">
      <w:pPr>
        <w:jc w:val="both"/>
      </w:pPr>
    </w:p>
    <w:p w:rsidR="00FC5257" w:rsidRDefault="00FC5257" w:rsidP="00FC5257">
      <w:pPr>
        <w:jc w:val="center"/>
      </w:pPr>
      <w:r>
        <w:t xml:space="preserve">Teresina, 23 de outubro de </w:t>
      </w:r>
      <w:proofErr w:type="gramStart"/>
      <w:r>
        <w:t>2015</w:t>
      </w:r>
      <w:proofErr w:type="gramEnd"/>
    </w:p>
    <w:p w:rsidR="00FC5257" w:rsidRDefault="00FC5257" w:rsidP="00FC5257">
      <w:pPr>
        <w:jc w:val="center"/>
      </w:pPr>
    </w:p>
    <w:p w:rsidR="00FC5257" w:rsidRDefault="00FC5257" w:rsidP="00FC5257">
      <w:pPr>
        <w:jc w:val="center"/>
      </w:pPr>
      <w:r>
        <w:t>COORDENAÇÃO - PPGCA</w:t>
      </w:r>
    </w:p>
    <w:sectPr w:rsidR="00FC5257" w:rsidSect="00B97E01">
      <w:pgSz w:w="11907" w:h="16840" w:code="9"/>
      <w:pgMar w:top="1134" w:right="1134" w:bottom="1134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F1439"/>
    <w:rsid w:val="00030FA8"/>
    <w:rsid w:val="000D61AD"/>
    <w:rsid w:val="001F1439"/>
    <w:rsid w:val="004E3373"/>
    <w:rsid w:val="005E562F"/>
    <w:rsid w:val="00692941"/>
    <w:rsid w:val="007541EE"/>
    <w:rsid w:val="007F4D58"/>
    <w:rsid w:val="00800053"/>
    <w:rsid w:val="00922346"/>
    <w:rsid w:val="00B61708"/>
    <w:rsid w:val="00B97E01"/>
    <w:rsid w:val="00EC1DA9"/>
    <w:rsid w:val="00F268C9"/>
    <w:rsid w:val="00FA22ED"/>
    <w:rsid w:val="00FC2A2B"/>
    <w:rsid w:val="00FC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4</cp:revision>
  <dcterms:created xsi:type="dcterms:W3CDTF">2015-10-23T19:00:00Z</dcterms:created>
  <dcterms:modified xsi:type="dcterms:W3CDTF">2015-10-23T20:33:00Z</dcterms:modified>
</cp:coreProperties>
</file>